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C8A0" w14:textId="77777777" w:rsidR="00577BC3" w:rsidRPr="003F6D83" w:rsidRDefault="00577BC3" w:rsidP="00577BC3">
      <w:pPr>
        <w:jc w:val="center"/>
        <w:rPr>
          <w:rFonts w:ascii="Avenir LT Std 45 Book" w:hAnsi="Avenir LT Std 45 Book"/>
          <w:sz w:val="24"/>
          <w:szCs w:val="24"/>
        </w:rPr>
      </w:pPr>
      <w:r w:rsidRPr="003F6D83">
        <w:rPr>
          <w:rFonts w:ascii="Avenir LT Std 45 Book" w:hAnsi="Avenir LT Std 45 Book"/>
          <w:noProof/>
          <w:sz w:val="24"/>
          <w:szCs w:val="24"/>
          <w:lang w:eastAsia="fr-FR"/>
        </w:rPr>
        <w:drawing>
          <wp:inline distT="0" distB="0" distL="0" distR="0" wp14:anchorId="7E058B45" wp14:editId="35BCCEDA">
            <wp:extent cx="3170514" cy="1571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lture_pre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82" cy="15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59A6" w14:textId="77777777" w:rsidR="00577BC3" w:rsidRPr="003F6D83" w:rsidRDefault="00577BC3" w:rsidP="00577BC3">
      <w:pPr>
        <w:jc w:val="both"/>
        <w:rPr>
          <w:rFonts w:ascii="Avenir LT Std 45 Book" w:hAnsi="Avenir LT Std 45 Book"/>
          <w:sz w:val="24"/>
          <w:szCs w:val="24"/>
          <w:u w:val="single"/>
        </w:rPr>
      </w:pPr>
    </w:p>
    <w:p w14:paraId="6320FFA2" w14:textId="005DA164" w:rsidR="00577BC3" w:rsidRPr="003F6D83" w:rsidRDefault="00577BC3" w:rsidP="00577BC3">
      <w:pPr>
        <w:jc w:val="right"/>
        <w:rPr>
          <w:rFonts w:ascii="Avenir LT Std 45 Book" w:hAnsi="Avenir LT Std 45 Book"/>
          <w:sz w:val="24"/>
          <w:szCs w:val="24"/>
        </w:rPr>
      </w:pPr>
      <w:r w:rsidRPr="003F6D83">
        <w:rPr>
          <w:rFonts w:ascii="Avenir LT Std 45 Book" w:hAnsi="Avenir LT Std 45 Book"/>
          <w:sz w:val="24"/>
          <w:szCs w:val="24"/>
        </w:rPr>
        <w:t xml:space="preserve">Paris, le </w:t>
      </w:r>
      <w:r w:rsidR="00D7714B">
        <w:rPr>
          <w:rFonts w:ascii="Avenir LT Std 45 Book" w:hAnsi="Avenir LT Std 45 Book"/>
          <w:sz w:val="24"/>
          <w:szCs w:val="24"/>
        </w:rPr>
        <w:t>17 août</w:t>
      </w:r>
      <w:r w:rsidRPr="003F6D83">
        <w:rPr>
          <w:rFonts w:ascii="Avenir LT Std 45 Book" w:hAnsi="Avenir LT Std 45 Book"/>
          <w:sz w:val="24"/>
          <w:szCs w:val="24"/>
        </w:rPr>
        <w:t xml:space="preserve"> 2020</w:t>
      </w:r>
    </w:p>
    <w:p w14:paraId="03FBCAE3" w14:textId="6C3148D8" w:rsidR="00C93FAE" w:rsidRDefault="00C93FAE">
      <w:pPr>
        <w:rPr>
          <w:rFonts w:ascii="Avenir LT Std 45 Book" w:hAnsi="Avenir LT Std 45 Book"/>
        </w:rPr>
      </w:pPr>
    </w:p>
    <w:p w14:paraId="416F39FF" w14:textId="77777777" w:rsidR="00172284" w:rsidRPr="003F6D83" w:rsidRDefault="00172284">
      <w:pPr>
        <w:rPr>
          <w:rFonts w:ascii="Avenir LT Std 45 Book" w:hAnsi="Avenir LT Std 45 Book"/>
        </w:rPr>
      </w:pPr>
    </w:p>
    <w:p w14:paraId="430F231F" w14:textId="77777777" w:rsidR="009A404D" w:rsidRDefault="00D7714B" w:rsidP="003F6D83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9A404D">
        <w:rPr>
          <w:rFonts w:ascii="Avenir LT Std 45 Book" w:hAnsi="Avenir LT Std 45 Book"/>
          <w:b/>
          <w:sz w:val="32"/>
          <w:szCs w:val="32"/>
        </w:rPr>
        <w:t>Aide exceptionnelle aux marchands de presse :</w:t>
      </w:r>
    </w:p>
    <w:p w14:paraId="2CCF2619" w14:textId="36C3379A" w:rsidR="00CB72A7" w:rsidRPr="009A404D" w:rsidRDefault="00D7714B" w:rsidP="003F6D83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9A404D">
        <w:rPr>
          <w:rFonts w:ascii="Avenir LT Std 45 Book" w:hAnsi="Avenir LT Std 45 Book"/>
          <w:b/>
          <w:sz w:val="32"/>
          <w:szCs w:val="32"/>
        </w:rPr>
        <w:t>Culture Presse salue une mesure nécessaire et attendue</w:t>
      </w:r>
    </w:p>
    <w:p w14:paraId="6DA3228E" w14:textId="20BA51FD" w:rsidR="00577BC3" w:rsidRPr="0064149E" w:rsidRDefault="00577BC3" w:rsidP="00D7714B">
      <w:pPr>
        <w:spacing w:after="0" w:line="240" w:lineRule="auto"/>
        <w:jc w:val="center"/>
        <w:rPr>
          <w:rFonts w:ascii="Avenir LT Std 45 Book" w:hAnsi="Avenir LT Std 45 Book"/>
          <w:b/>
          <w:sz w:val="28"/>
          <w:szCs w:val="28"/>
        </w:rPr>
      </w:pPr>
    </w:p>
    <w:p w14:paraId="2671955A" w14:textId="0B5C5F85" w:rsidR="00577BC3" w:rsidRDefault="00577BC3" w:rsidP="003F6D83">
      <w:pPr>
        <w:jc w:val="both"/>
        <w:rPr>
          <w:rFonts w:ascii="Avenir LT Std 45 Book" w:hAnsi="Avenir LT Std 45 Book"/>
          <w:sz w:val="24"/>
        </w:rPr>
      </w:pPr>
    </w:p>
    <w:p w14:paraId="3963C782" w14:textId="3D800462" w:rsidR="00D7714B" w:rsidRDefault="00D7714B" w:rsidP="003F6D83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Le décret « instituant une aide exceptionnelle au bénéfice de certains diffuseurs de presse » a été publié au Journal Officiel du samedi 15 août (décret n°2020-1056).</w:t>
      </w:r>
    </w:p>
    <w:p w14:paraId="4F152249" w14:textId="77777777" w:rsidR="009A404D" w:rsidRDefault="009A404D" w:rsidP="009A404D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Ce décret prévoit l’attribution d’une aide de 1 500 € pour les marchands indépendants et spécialistes de la presse.</w:t>
      </w:r>
    </w:p>
    <w:p w14:paraId="1E842892" w14:textId="091F3E19" w:rsidR="009A404D" w:rsidRDefault="009A404D" w:rsidP="003F6D83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En raison de l’absence de distribution de la presse sur certaines zones pendant plusieurs mois, cette aide sera portée à 2 000 € pour les marchands d’Ajaccio, Avignon, Bastia, Bobigny, Bordeaux, Crépy-en-Valois, Fréjus, Le Mans, Nancy, Nantes, Rennes, Toulouse, Tours, et à 3 000 € pour les zones de Lyon et Marseille.</w:t>
      </w:r>
    </w:p>
    <w:p w14:paraId="1AFD4495" w14:textId="3CF920A1" w:rsidR="00517AE8" w:rsidRDefault="00D759D3" w:rsidP="00517AE8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>En tant qu’o</w:t>
      </w:r>
      <w:r w:rsidR="00517AE8">
        <w:rPr>
          <w:rFonts w:ascii="Avenir LT Std 45 Book" w:hAnsi="Avenir LT Std 45 Book"/>
          <w:sz w:val="24"/>
        </w:rPr>
        <w:t xml:space="preserve">rganisation professionnelle représentative </w:t>
      </w:r>
      <w:r>
        <w:rPr>
          <w:rFonts w:ascii="Avenir LT Std 45 Book" w:hAnsi="Avenir LT Std 45 Book"/>
          <w:sz w:val="24"/>
        </w:rPr>
        <w:t xml:space="preserve">des marchands de presse, </w:t>
      </w:r>
      <w:r w:rsidR="00517AE8">
        <w:rPr>
          <w:rFonts w:ascii="Avenir LT Std 45 Book" w:hAnsi="Avenir LT Std 45 Book"/>
          <w:sz w:val="24"/>
        </w:rPr>
        <w:t xml:space="preserve">Culture Presse se félicite </w:t>
      </w:r>
      <w:r>
        <w:rPr>
          <w:rFonts w:ascii="Avenir LT Std 45 Book" w:hAnsi="Avenir LT Std 45 Book"/>
          <w:sz w:val="24"/>
        </w:rPr>
        <w:t>du versement de cette aide.</w:t>
      </w:r>
    </w:p>
    <w:p w14:paraId="7BEF00C3" w14:textId="1DBC76B3" w:rsidR="00517AE8" w:rsidRDefault="00D759D3" w:rsidP="003F6D83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« C’est une aide </w:t>
      </w:r>
      <w:r w:rsidR="009A404D">
        <w:rPr>
          <w:rFonts w:ascii="Avenir LT Std 45 Book" w:hAnsi="Avenir LT Std 45 Book"/>
          <w:sz w:val="24"/>
        </w:rPr>
        <w:t xml:space="preserve">d’urgence </w:t>
      </w:r>
      <w:r>
        <w:rPr>
          <w:rFonts w:ascii="Avenir LT Std 45 Book" w:hAnsi="Avenir LT Std 45 Book"/>
          <w:sz w:val="24"/>
        </w:rPr>
        <w:t>nécessaire et attendue par mes confrères, durement éprouvés par la crise sanitaire et par l’absence de distribution de la presse », précise Daniel Panetto, Président de Culture Presse. « </w:t>
      </w:r>
      <w:r w:rsidR="00556152">
        <w:rPr>
          <w:rFonts w:ascii="Avenir LT Std 45 Book" w:hAnsi="Avenir LT Std 45 Book"/>
          <w:sz w:val="24"/>
        </w:rPr>
        <w:t>Dès fin mars, j’avais alerté les pouvoirs publics, et demandé</w:t>
      </w:r>
      <w:r>
        <w:rPr>
          <w:rFonts w:ascii="Avenir LT Std 45 Book" w:hAnsi="Avenir LT Std 45 Book"/>
          <w:sz w:val="24"/>
        </w:rPr>
        <w:t xml:space="preserve"> cette aide au</w:t>
      </w:r>
      <w:r w:rsidR="00556152">
        <w:rPr>
          <w:rFonts w:ascii="Avenir LT Std 45 Book" w:hAnsi="Avenir LT Std 45 Book"/>
          <w:sz w:val="24"/>
        </w:rPr>
        <w:t xml:space="preserve"> ministère de la Culture</w:t>
      </w:r>
      <w:r>
        <w:rPr>
          <w:rFonts w:ascii="Avenir LT Std 45 Book" w:hAnsi="Avenir LT Std 45 Book"/>
          <w:sz w:val="24"/>
        </w:rPr>
        <w:t xml:space="preserve"> ; je suis heureux de voir </w:t>
      </w:r>
      <w:r w:rsidR="009A404D">
        <w:rPr>
          <w:rFonts w:ascii="Avenir LT Std 45 Book" w:hAnsi="Avenir LT Std 45 Book"/>
          <w:sz w:val="24"/>
        </w:rPr>
        <w:t>qu</w:t>
      </w:r>
      <w:r w:rsidR="00556152">
        <w:rPr>
          <w:rFonts w:ascii="Avenir LT Std 45 Book" w:hAnsi="Avenir LT Std 45 Book"/>
          <w:sz w:val="24"/>
        </w:rPr>
        <w:t>e j’ai été entendu et qu</w:t>
      </w:r>
      <w:r w:rsidR="009A404D">
        <w:rPr>
          <w:rFonts w:ascii="Avenir LT Std 45 Book" w:hAnsi="Avenir LT Std 45 Book"/>
          <w:sz w:val="24"/>
        </w:rPr>
        <w:t xml:space="preserve">’une réponse </w:t>
      </w:r>
      <w:r w:rsidR="00A6651E">
        <w:rPr>
          <w:rFonts w:ascii="Avenir LT Std 45 Book" w:hAnsi="Avenir LT Std 45 Book"/>
          <w:sz w:val="24"/>
        </w:rPr>
        <w:t>a été</w:t>
      </w:r>
      <w:r w:rsidR="009A404D">
        <w:rPr>
          <w:rFonts w:ascii="Avenir LT Std 45 Book" w:hAnsi="Avenir LT Std 45 Book"/>
          <w:sz w:val="24"/>
        </w:rPr>
        <w:t xml:space="preserve"> apportée </w:t>
      </w:r>
      <w:r w:rsidR="00A6651E">
        <w:rPr>
          <w:rFonts w:ascii="Avenir LT Std 45 Book" w:hAnsi="Avenir LT Std 45 Book"/>
          <w:sz w:val="24"/>
        </w:rPr>
        <w:t>sur la base des propositions que j’avais faites »</w:t>
      </w:r>
      <w:bookmarkStart w:id="0" w:name="_GoBack"/>
      <w:bookmarkEnd w:id="0"/>
      <w:r>
        <w:rPr>
          <w:rFonts w:ascii="Avenir LT Std 45 Book" w:hAnsi="Avenir LT Std 45 Book"/>
          <w:sz w:val="24"/>
        </w:rPr>
        <w:t>.</w:t>
      </w:r>
      <w:r w:rsidR="00556152">
        <w:rPr>
          <w:rFonts w:ascii="Avenir LT Std 45 Book" w:hAnsi="Avenir LT Std 45 Book"/>
          <w:sz w:val="24"/>
        </w:rPr>
        <w:t xml:space="preserve"> A fin juillet, le volume d’affaires presse sur les 7 premiers mois de l’année chute en effet de -9,3% (source : Observatoire Culture Presse / Devlyx).</w:t>
      </w:r>
    </w:p>
    <w:p w14:paraId="38610B91" w14:textId="5524F1D8" w:rsidR="00A433E5" w:rsidRPr="009A404D" w:rsidRDefault="00D759D3" w:rsidP="00A433E5">
      <w:pPr>
        <w:jc w:val="both"/>
        <w:rPr>
          <w:rFonts w:ascii="Avenir LT Std 45 Book" w:hAnsi="Avenir LT Std 45 Book"/>
          <w:sz w:val="24"/>
        </w:rPr>
      </w:pPr>
      <w:r>
        <w:rPr>
          <w:rFonts w:ascii="Avenir LT Std 45 Book" w:hAnsi="Avenir LT Std 45 Book"/>
          <w:sz w:val="24"/>
        </w:rPr>
        <w:t xml:space="preserve">« Je tiens à remercier le ministère de la Culture et </w:t>
      </w:r>
      <w:r w:rsidR="009A404D">
        <w:rPr>
          <w:rFonts w:ascii="Avenir LT Std 45 Book" w:hAnsi="Avenir LT Std 45 Book"/>
          <w:sz w:val="24"/>
        </w:rPr>
        <w:t>les deux ministres, Franck Riester et Roselyne Bachelot, qui ont été attentifs à la situation de nos commerces culturels de proximité. C</w:t>
      </w:r>
      <w:r>
        <w:rPr>
          <w:rFonts w:ascii="Avenir LT Std 45 Book" w:hAnsi="Avenir LT Std 45 Book"/>
          <w:sz w:val="24"/>
        </w:rPr>
        <w:t xml:space="preserve">ette aide </w:t>
      </w:r>
      <w:r w:rsidR="009A404D">
        <w:rPr>
          <w:rFonts w:ascii="Avenir LT Std 45 Book" w:hAnsi="Avenir LT Std 45 Book"/>
          <w:sz w:val="24"/>
        </w:rPr>
        <w:t>est une bouffée d’oxygène bienvenue pour notre réseau qui permettra à beaucoup de mes confrères de garder la tête hors de l’eau et de ne pas arrêter leur activité », conclut Daniel Panetto.</w:t>
      </w:r>
    </w:p>
    <w:sectPr w:rsidR="00A433E5" w:rsidRPr="009A404D" w:rsidSect="00556152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A8C2" w14:textId="77777777" w:rsidR="00B91A7C" w:rsidRDefault="00B91A7C" w:rsidP="008D4292">
      <w:pPr>
        <w:spacing w:after="0" w:line="240" w:lineRule="auto"/>
      </w:pPr>
      <w:r>
        <w:separator/>
      </w:r>
    </w:p>
  </w:endnote>
  <w:endnote w:type="continuationSeparator" w:id="0">
    <w:p w14:paraId="0F14A5B9" w14:textId="77777777" w:rsidR="00B91A7C" w:rsidRDefault="00B91A7C" w:rsidP="008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74F1" w14:textId="6EE42BC3" w:rsidR="008D4292" w:rsidRPr="008D4292" w:rsidRDefault="008D4292" w:rsidP="008D4292">
    <w:pPr>
      <w:pStyle w:val="Pieddepage"/>
    </w:pPr>
    <w:r w:rsidRPr="008D4292">
      <w:rPr>
        <w:b/>
      </w:rPr>
      <w:t>Contact Culture Presse </w:t>
    </w:r>
    <w:r w:rsidRPr="008D4292">
      <w:t xml:space="preserve">: Bertrand </w:t>
    </w:r>
    <w:proofErr w:type="spellStart"/>
    <w:r w:rsidRPr="008D4292">
      <w:t>Thorette</w:t>
    </w:r>
    <w:proofErr w:type="spellEnd"/>
    <w:r w:rsidRPr="008D4292">
      <w:t xml:space="preserve"> – Directeur adjoint</w:t>
    </w:r>
  </w:p>
  <w:p w14:paraId="1856280D" w14:textId="0E4C1C33" w:rsidR="008D4292" w:rsidRPr="008D4292" w:rsidRDefault="00B91A7C" w:rsidP="008D4292">
    <w:pPr>
      <w:pStyle w:val="Pieddepage"/>
    </w:pPr>
    <w:hyperlink r:id="rId1" w:history="1">
      <w:r w:rsidR="008D4292" w:rsidRPr="008D4292">
        <w:rPr>
          <w:rStyle w:val="Lienhypertexte"/>
          <w:color w:val="auto"/>
          <w:u w:val="none"/>
        </w:rPr>
        <w:t>bthorette@culturepresse.fr</w:t>
      </w:r>
    </w:hyperlink>
    <w:r w:rsidR="008D4292" w:rsidRPr="008D4292">
      <w:t xml:space="preserve"> / 06 28 20 17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2927" w14:textId="77777777" w:rsidR="00B91A7C" w:rsidRDefault="00B91A7C" w:rsidP="008D4292">
      <w:pPr>
        <w:spacing w:after="0" w:line="240" w:lineRule="auto"/>
      </w:pPr>
      <w:r>
        <w:separator/>
      </w:r>
    </w:p>
  </w:footnote>
  <w:footnote w:type="continuationSeparator" w:id="0">
    <w:p w14:paraId="6B0B9D26" w14:textId="77777777" w:rsidR="00B91A7C" w:rsidRDefault="00B91A7C" w:rsidP="008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5559"/>
    <w:multiLevelType w:val="hybridMultilevel"/>
    <w:tmpl w:val="EA70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4D0"/>
    <w:multiLevelType w:val="hybridMultilevel"/>
    <w:tmpl w:val="7D34996E"/>
    <w:lvl w:ilvl="0" w:tplc="67D26120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3"/>
    <w:rsid w:val="00040810"/>
    <w:rsid w:val="000858A9"/>
    <w:rsid w:val="000E52B6"/>
    <w:rsid w:val="000F6902"/>
    <w:rsid w:val="00172284"/>
    <w:rsid w:val="0017642A"/>
    <w:rsid w:val="001C3FB4"/>
    <w:rsid w:val="001E5096"/>
    <w:rsid w:val="0023783B"/>
    <w:rsid w:val="0024056E"/>
    <w:rsid w:val="003700EC"/>
    <w:rsid w:val="00391F33"/>
    <w:rsid w:val="003B32CE"/>
    <w:rsid w:val="003F6D83"/>
    <w:rsid w:val="00436DF5"/>
    <w:rsid w:val="00437723"/>
    <w:rsid w:val="00450310"/>
    <w:rsid w:val="004640A4"/>
    <w:rsid w:val="00467288"/>
    <w:rsid w:val="004D5902"/>
    <w:rsid w:val="00517AE8"/>
    <w:rsid w:val="00556152"/>
    <w:rsid w:val="00577BC3"/>
    <w:rsid w:val="0058022F"/>
    <w:rsid w:val="00584CF0"/>
    <w:rsid w:val="00597D00"/>
    <w:rsid w:val="005B1327"/>
    <w:rsid w:val="006241EB"/>
    <w:rsid w:val="0064149E"/>
    <w:rsid w:val="00663256"/>
    <w:rsid w:val="006A0FEA"/>
    <w:rsid w:val="006B6463"/>
    <w:rsid w:val="007400CB"/>
    <w:rsid w:val="00747407"/>
    <w:rsid w:val="007664BA"/>
    <w:rsid w:val="00783E0D"/>
    <w:rsid w:val="007B400E"/>
    <w:rsid w:val="008B34D2"/>
    <w:rsid w:val="008D4292"/>
    <w:rsid w:val="008D6973"/>
    <w:rsid w:val="008F4636"/>
    <w:rsid w:val="0091201B"/>
    <w:rsid w:val="009A1406"/>
    <w:rsid w:val="009A404D"/>
    <w:rsid w:val="00A06F17"/>
    <w:rsid w:val="00A37CA6"/>
    <w:rsid w:val="00A433E5"/>
    <w:rsid w:val="00A567E5"/>
    <w:rsid w:val="00A6651E"/>
    <w:rsid w:val="00B5346F"/>
    <w:rsid w:val="00B82451"/>
    <w:rsid w:val="00B91A7C"/>
    <w:rsid w:val="00B92DF4"/>
    <w:rsid w:val="00BD3376"/>
    <w:rsid w:val="00C2746E"/>
    <w:rsid w:val="00C93FAE"/>
    <w:rsid w:val="00CA64E1"/>
    <w:rsid w:val="00CB72A7"/>
    <w:rsid w:val="00CC6D21"/>
    <w:rsid w:val="00CF0EE1"/>
    <w:rsid w:val="00D759D3"/>
    <w:rsid w:val="00D7714B"/>
    <w:rsid w:val="00D92AFB"/>
    <w:rsid w:val="00DB09DF"/>
    <w:rsid w:val="00E102BE"/>
    <w:rsid w:val="00E2192A"/>
    <w:rsid w:val="00E33D46"/>
    <w:rsid w:val="00E373A7"/>
    <w:rsid w:val="00E45677"/>
    <w:rsid w:val="00E9440B"/>
    <w:rsid w:val="00E94B6F"/>
    <w:rsid w:val="00EF1B15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6E1"/>
  <w15:chartTrackingRefBased/>
  <w15:docId w15:val="{D86E7AC7-057C-4BE0-8592-93A5FD9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D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2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292"/>
  </w:style>
  <w:style w:type="paragraph" w:styleId="Pieddepage">
    <w:name w:val="footer"/>
    <w:basedOn w:val="Normal"/>
    <w:link w:val="PieddepageCar"/>
    <w:uiPriority w:val="99"/>
    <w:unhideWhenUsed/>
    <w:rsid w:val="008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92"/>
  </w:style>
  <w:style w:type="character" w:styleId="Lienhypertexte">
    <w:name w:val="Hyperlink"/>
    <w:basedOn w:val="Policepardfaut"/>
    <w:uiPriority w:val="99"/>
    <w:unhideWhenUsed/>
    <w:rsid w:val="008D4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horette@culturepres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292</Words>
  <Characters>1561</Characters>
  <Application>Microsoft Office Word</Application>
  <DocSecurity>0</DocSecurity>
  <Lines>29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28</cp:revision>
  <cp:lastPrinted>2020-08-17T15:30:00Z</cp:lastPrinted>
  <dcterms:created xsi:type="dcterms:W3CDTF">2020-07-06T15:01:00Z</dcterms:created>
  <dcterms:modified xsi:type="dcterms:W3CDTF">2020-08-17T15:43:00Z</dcterms:modified>
</cp:coreProperties>
</file>